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Formulář pro oznamování protiprávního jednání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Oznamovatel (jméno, příjmení, datum narození, adresa,…)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Povinný subjekt (na koho oznámení směřuje)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Vztah k povinnému subjektu (zaměstnanec, firma, obchodní partner, volený orgán,…)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Text oznámení: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Chci být zpětně kontaktován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Nechci být zpětně kontaktován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Kontaktní údaje příslušné osoby pro příjem a zpracování oznámení: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pověřené osoby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Mgr. Kristýna Kunovská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Adresa pro zasílání písemných oznámení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Základní škola Hranice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Tř. 1. máje 357, 753 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+420 581 675 427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e-mailZ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ochrana.oznamovatele@zsmaje.cz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Listinná podání označte na obálce: „Whistleblowing – neotvírat“</w:t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851" w:top="1134" w:left="1701" w:right="85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1" w:sz="6" w:val="single"/>
        <w:left w:color="000000" w:space="4" w:sz="6" w:val="single"/>
        <w:bottom w:color="000000" w:space="1" w:sz="6" w:val="single"/>
        <w:right w:color="000000" w:space="4" w:sz="6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75. Směrnice k ochraně oznamovatelů - whistelblowing                                                                                                           strana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z počtu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1" w:sz="6" w:val="single"/>
        <w:left w:color="000000" w:space="4" w:sz="6" w:val="single"/>
        <w:bottom w:color="000000" w:space="1" w:sz="6" w:val="single"/>
        <w:right w:color="000000" w:space="4" w:sz="6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Základní škola ****, příspěvková organizace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265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4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pat">
    <w:name w:val="footer"/>
    <w:basedOn w:val="Normln"/>
    <w:link w:val="ZpatChar"/>
    <w:semiHidden w:val="1"/>
    <w:rsid w:val="00626520"/>
    <w:pPr>
      <w:tabs>
        <w:tab w:val="center" w:pos="4536"/>
        <w:tab w:val="right" w:pos="9072"/>
      </w:tabs>
    </w:pPr>
    <w:rPr>
      <w:sz w:val="20"/>
    </w:rPr>
  </w:style>
  <w:style w:type="character" w:styleId="ZpatChar" w:customStyle="1">
    <w:name w:val="Zápatí Char"/>
    <w:basedOn w:val="Standardnpsmoodstavce"/>
    <w:link w:val="Zpat"/>
    <w:semiHidden w:val="1"/>
    <w:rsid w:val="00626520"/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 w:val="1"/>
    <w:rsid w:val="00626520"/>
  </w:style>
  <w:style w:type="character" w:styleId="ZkladntextChar" w:customStyle="1">
    <w:name w:val="Základní text Char"/>
    <w:basedOn w:val="Standardnpsmoodstavce"/>
    <w:link w:val="Zkladntext"/>
    <w:semiHidden w:val="1"/>
    <w:rsid w:val="00626520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 w:val="1"/>
    <w:rsid w:val="0062652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semiHidden w:val="1"/>
    <w:rsid w:val="00626520"/>
    <w:rPr>
      <w:rFonts w:ascii="Times New Roman" w:cs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 w:val="1"/>
    <w:rsid w:val="00626520"/>
  </w:style>
  <w:style w:type="table" w:styleId="Mkatabulky">
    <w:name w:val="Table Grid"/>
    <w:basedOn w:val="Normlntabulka"/>
    <w:uiPriority w:val="59"/>
    <w:rsid w:val="0062652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tkVwrKYI5ROj2kdb+FLxE52yA==">CgMxLjAyCGguZ2pkZ3hzOAByITEtbFZHWGQ1cEE0OUNPY1k5bk1BUVh1N0VZcXdvdDBKcA==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2023-12-06T08:10:00Z</dcterms:created>
  <dc:creator>Jitka Vašalovská</dc:creator>
</cp:coreProperties>
</file>